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1167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54F9667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949BC2A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1CC493CB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301473">
        <w:rPr>
          <w:b/>
          <w:caps/>
          <w:sz w:val="24"/>
          <w:szCs w:val="24"/>
        </w:rPr>
        <w:t>2</w:t>
      </w:r>
      <w:r w:rsidR="00E239EA">
        <w:rPr>
          <w:b/>
          <w:caps/>
          <w:sz w:val="24"/>
          <w:szCs w:val="24"/>
        </w:rPr>
        <w:t>4</w:t>
      </w:r>
      <w:r w:rsidR="008A79AF" w:rsidRPr="00A5345D">
        <w:rPr>
          <w:b/>
          <w:caps/>
          <w:sz w:val="24"/>
          <w:szCs w:val="24"/>
        </w:rPr>
        <w:t>/25-</w:t>
      </w:r>
      <w:r w:rsidR="00E239EA">
        <w:rPr>
          <w:b/>
          <w:caps/>
          <w:sz w:val="24"/>
          <w:szCs w:val="24"/>
        </w:rPr>
        <w:t>21</w:t>
      </w:r>
      <w:r w:rsidR="00475A30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301473">
        <w:rPr>
          <w:b/>
          <w:sz w:val="24"/>
          <w:szCs w:val="24"/>
        </w:rPr>
        <w:t>2</w:t>
      </w:r>
      <w:r w:rsidR="00E239EA">
        <w:rPr>
          <w:b/>
          <w:sz w:val="24"/>
          <w:szCs w:val="24"/>
        </w:rPr>
        <w:t>1</w:t>
      </w:r>
      <w:r w:rsidR="00301473">
        <w:rPr>
          <w:b/>
          <w:sz w:val="24"/>
          <w:szCs w:val="24"/>
        </w:rPr>
        <w:t xml:space="preserve"> </w:t>
      </w:r>
      <w:r w:rsidR="00E239EA">
        <w:rPr>
          <w:b/>
          <w:sz w:val="24"/>
          <w:szCs w:val="24"/>
        </w:rPr>
        <w:t>ок</w:t>
      </w:r>
      <w:r w:rsidR="00301473">
        <w:rPr>
          <w:b/>
          <w:sz w:val="24"/>
          <w:szCs w:val="24"/>
        </w:rPr>
        <w:t xml:space="preserve">тября </w:t>
      </w:r>
      <w:r w:rsidR="008A79AF" w:rsidRPr="00A5345D">
        <w:rPr>
          <w:b/>
          <w:sz w:val="24"/>
          <w:szCs w:val="24"/>
        </w:rPr>
        <w:t>2020г.</w:t>
      </w:r>
    </w:p>
    <w:p w14:paraId="3C668207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4397119F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9B760E">
        <w:rPr>
          <w:b/>
          <w:sz w:val="24"/>
          <w:szCs w:val="24"/>
        </w:rPr>
        <w:t>1</w:t>
      </w:r>
      <w:r w:rsidR="00E239EA">
        <w:rPr>
          <w:b/>
          <w:sz w:val="24"/>
          <w:szCs w:val="24"/>
        </w:rPr>
        <w:t>6</w:t>
      </w:r>
      <w:r w:rsidR="00301473" w:rsidRPr="00301473">
        <w:rPr>
          <w:b/>
          <w:sz w:val="24"/>
          <w:szCs w:val="24"/>
        </w:rPr>
        <w:t>-0</w:t>
      </w:r>
      <w:r w:rsidR="00E239EA">
        <w:rPr>
          <w:b/>
          <w:sz w:val="24"/>
          <w:szCs w:val="24"/>
        </w:rPr>
        <w:t>8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58BDAC1" w14:textId="352BE349" w:rsidR="008A79AF" w:rsidRPr="00A5345D" w:rsidRDefault="00C31CF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Р.Л.А.</w:t>
      </w:r>
    </w:p>
    <w:p w14:paraId="3153D75C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7879B591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E239EA">
        <w:rPr>
          <w:sz w:val="24"/>
          <w:szCs w:val="24"/>
        </w:rPr>
        <w:t xml:space="preserve">Архангельский М.В., Володина С.И., </w:t>
      </w:r>
      <w:proofErr w:type="spellStart"/>
      <w:r w:rsidR="00E239EA">
        <w:rPr>
          <w:sz w:val="24"/>
          <w:szCs w:val="24"/>
        </w:rPr>
        <w:t>Гонопольский</w:t>
      </w:r>
      <w:proofErr w:type="spellEnd"/>
      <w:r w:rsidR="00E239EA">
        <w:rPr>
          <w:sz w:val="24"/>
          <w:szCs w:val="24"/>
        </w:rPr>
        <w:t xml:space="preserve"> Р.М., </w:t>
      </w:r>
      <w:proofErr w:type="spellStart"/>
      <w:r w:rsidR="00E239EA">
        <w:rPr>
          <w:sz w:val="24"/>
          <w:szCs w:val="24"/>
        </w:rPr>
        <w:t>Грицук</w:t>
      </w:r>
      <w:proofErr w:type="spellEnd"/>
      <w:r w:rsidR="00E239EA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E239EA">
        <w:rPr>
          <w:sz w:val="24"/>
          <w:szCs w:val="24"/>
        </w:rPr>
        <w:t>Пайгачкин</w:t>
      </w:r>
      <w:proofErr w:type="spellEnd"/>
      <w:r w:rsidR="00E239EA">
        <w:rPr>
          <w:sz w:val="24"/>
          <w:szCs w:val="24"/>
        </w:rPr>
        <w:t xml:space="preserve"> Ю.В., Свиридов О.В., </w:t>
      </w:r>
      <w:proofErr w:type="spellStart"/>
      <w:r w:rsidR="00E239EA">
        <w:rPr>
          <w:sz w:val="24"/>
          <w:szCs w:val="24"/>
        </w:rPr>
        <w:t>Толчеев</w:t>
      </w:r>
      <w:proofErr w:type="spellEnd"/>
      <w:r w:rsidR="00E239EA"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14:paraId="70377103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19F76B51" w14:textId="7AA81C0B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557313">
        <w:rPr>
          <w:sz w:val="24"/>
          <w:szCs w:val="24"/>
        </w:rPr>
        <w:t>при участии адвоката</w:t>
      </w:r>
      <w:r w:rsidRPr="00991C19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9B760E">
        <w:rPr>
          <w:sz w:val="24"/>
          <w:szCs w:val="24"/>
        </w:rPr>
        <w:t>1</w:t>
      </w:r>
      <w:r w:rsidR="00E239EA">
        <w:rPr>
          <w:sz w:val="24"/>
          <w:szCs w:val="24"/>
        </w:rPr>
        <w:t>6</w:t>
      </w:r>
      <w:r w:rsidR="00301473" w:rsidRPr="00301473">
        <w:rPr>
          <w:sz w:val="24"/>
          <w:szCs w:val="24"/>
        </w:rPr>
        <w:t>-0</w:t>
      </w:r>
      <w:r w:rsidR="00E239EA">
        <w:rPr>
          <w:sz w:val="24"/>
          <w:szCs w:val="24"/>
        </w:rPr>
        <w:t>8</w:t>
      </w:r>
      <w:r w:rsidR="00301473" w:rsidRPr="00301473">
        <w:rPr>
          <w:sz w:val="24"/>
          <w:szCs w:val="24"/>
        </w:rPr>
        <w:t>/20</w:t>
      </w:r>
      <w:r w:rsidR="00475A30">
        <w:rPr>
          <w:sz w:val="24"/>
          <w:szCs w:val="24"/>
        </w:rPr>
        <w:t xml:space="preserve"> </w:t>
      </w:r>
      <w:r w:rsidRPr="00A5345D">
        <w:rPr>
          <w:sz w:val="24"/>
          <w:szCs w:val="24"/>
        </w:rPr>
        <w:t xml:space="preserve">в отношении адвоката </w:t>
      </w:r>
      <w:r w:rsidR="00E239EA">
        <w:rPr>
          <w:sz w:val="24"/>
          <w:szCs w:val="24"/>
        </w:rPr>
        <w:t>Р</w:t>
      </w:r>
      <w:r w:rsidR="00C31CF0">
        <w:rPr>
          <w:sz w:val="24"/>
          <w:szCs w:val="24"/>
        </w:rPr>
        <w:t>.</w:t>
      </w:r>
      <w:r w:rsidR="00E239EA">
        <w:rPr>
          <w:sz w:val="24"/>
          <w:szCs w:val="24"/>
        </w:rPr>
        <w:t>Л.А</w:t>
      </w:r>
      <w:r w:rsidR="00301473">
        <w:rPr>
          <w:sz w:val="24"/>
          <w:szCs w:val="24"/>
        </w:rPr>
        <w:t>.</w:t>
      </w:r>
      <w:r w:rsidRPr="00A5345D">
        <w:rPr>
          <w:sz w:val="24"/>
          <w:szCs w:val="24"/>
        </w:rPr>
        <w:t>,</w:t>
      </w:r>
    </w:p>
    <w:p w14:paraId="43DCB334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04D3B540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48DD062E" w14:textId="77777777" w:rsidR="00E71C31" w:rsidRPr="001D481D" w:rsidRDefault="00E71C31" w:rsidP="000C6D4C">
      <w:pPr>
        <w:jc w:val="center"/>
        <w:rPr>
          <w:b/>
          <w:sz w:val="24"/>
          <w:szCs w:val="24"/>
        </w:rPr>
      </w:pPr>
    </w:p>
    <w:p w14:paraId="6242F9CF" w14:textId="443012C2" w:rsidR="001D481D" w:rsidRPr="001D481D" w:rsidRDefault="001D481D" w:rsidP="00654B23">
      <w:pPr>
        <w:ind w:firstLine="708"/>
        <w:jc w:val="both"/>
        <w:rPr>
          <w:sz w:val="24"/>
          <w:szCs w:val="24"/>
        </w:rPr>
      </w:pPr>
      <w:r w:rsidRPr="001D481D">
        <w:rPr>
          <w:sz w:val="24"/>
          <w:szCs w:val="24"/>
        </w:rPr>
        <w:t xml:space="preserve">03.08.2020г. в Адвокатскую палату Московской области поступила жалоба доверителя </w:t>
      </w:r>
      <w:r w:rsidR="00C31CF0">
        <w:rPr>
          <w:sz w:val="24"/>
          <w:szCs w:val="24"/>
        </w:rPr>
        <w:t>К.А.А.</w:t>
      </w:r>
      <w:r w:rsidRPr="001D481D">
        <w:rPr>
          <w:sz w:val="24"/>
          <w:szCs w:val="24"/>
        </w:rPr>
        <w:t xml:space="preserve"> в отношении адвоката </w:t>
      </w:r>
      <w:r w:rsidR="00C31CF0">
        <w:rPr>
          <w:sz w:val="24"/>
          <w:szCs w:val="24"/>
        </w:rPr>
        <w:t>Р.Л.А.</w:t>
      </w:r>
      <w:r w:rsidRPr="001D481D">
        <w:rPr>
          <w:sz w:val="24"/>
          <w:szCs w:val="24"/>
          <w:shd w:val="clear" w:color="auto" w:fill="FFFFFF"/>
        </w:rPr>
        <w:t xml:space="preserve">, </w:t>
      </w:r>
      <w:r w:rsidRPr="001D481D">
        <w:rPr>
          <w:sz w:val="24"/>
          <w:szCs w:val="24"/>
        </w:rPr>
        <w:t>имеющего регистрационный номер</w:t>
      </w:r>
      <w:proofErr w:type="gramStart"/>
      <w:r w:rsidRPr="001D481D">
        <w:rPr>
          <w:sz w:val="24"/>
          <w:szCs w:val="24"/>
        </w:rPr>
        <w:t xml:space="preserve"> </w:t>
      </w:r>
      <w:r w:rsidR="00C31CF0">
        <w:rPr>
          <w:sz w:val="24"/>
          <w:szCs w:val="24"/>
        </w:rPr>
        <w:t>….</w:t>
      </w:r>
      <w:proofErr w:type="gramEnd"/>
      <w:r w:rsidR="00C31CF0">
        <w:rPr>
          <w:sz w:val="24"/>
          <w:szCs w:val="24"/>
        </w:rPr>
        <w:t>.</w:t>
      </w:r>
      <w:r w:rsidRPr="001D481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31CF0">
        <w:rPr>
          <w:sz w:val="24"/>
          <w:szCs w:val="24"/>
        </w:rPr>
        <w:t>….</w:t>
      </w:r>
      <w:r w:rsidRPr="001D481D">
        <w:rPr>
          <w:sz w:val="24"/>
          <w:szCs w:val="24"/>
        </w:rPr>
        <w:t>.</w:t>
      </w:r>
    </w:p>
    <w:p w14:paraId="3E767801" w14:textId="2929FEAA" w:rsidR="009B760E" w:rsidRPr="001D481D" w:rsidRDefault="007A7626" w:rsidP="00654B23">
      <w:pPr>
        <w:ind w:firstLine="708"/>
        <w:jc w:val="both"/>
        <w:rPr>
          <w:sz w:val="24"/>
          <w:szCs w:val="24"/>
        </w:rPr>
      </w:pPr>
      <w:r w:rsidRPr="001D481D">
        <w:rPr>
          <w:sz w:val="24"/>
          <w:szCs w:val="24"/>
        </w:rPr>
        <w:t xml:space="preserve">По утверждению заявителя, </w:t>
      </w:r>
      <w:r w:rsidR="001D481D" w:rsidRPr="001D481D">
        <w:rPr>
          <w:sz w:val="24"/>
          <w:szCs w:val="24"/>
        </w:rPr>
        <w:t>в июле 2016г. адвокат защищала заявителя по уголовному делу, а в июле 2019 г. он обратился к ней за консультацией по вопросу раздела общего имущества между его мамой и отчимом, при этом сообщил, что отчим через возбуждение уголовного дела в отношении заявителя пытается заставить отказаться от имущества в его пользу. Впоследствии, при ознакомлении с материалами уголовного дела, заявитель обнаружил протокол допроса свидетеля Р</w:t>
      </w:r>
      <w:r w:rsidR="00C31CF0">
        <w:rPr>
          <w:sz w:val="24"/>
          <w:szCs w:val="24"/>
        </w:rPr>
        <w:t>.</w:t>
      </w:r>
      <w:r w:rsidR="001D481D" w:rsidRPr="001D481D">
        <w:rPr>
          <w:sz w:val="24"/>
          <w:szCs w:val="24"/>
        </w:rPr>
        <w:t>Л.А. от 25.06.2020г., в котором она давала показания относительно их встречи и общения. Письменного разрешения на разглашение адвокатской тайны заявитель не давал. В настоящее время адвокат является свидетелем обвинения по уголовному делу.</w:t>
      </w:r>
    </w:p>
    <w:p w14:paraId="61E6973A" w14:textId="77777777" w:rsidR="00654B23" w:rsidRDefault="001D481D" w:rsidP="00654B23">
      <w:pPr>
        <w:ind w:firstLine="708"/>
        <w:jc w:val="both"/>
        <w:rPr>
          <w:sz w:val="24"/>
          <w:szCs w:val="24"/>
        </w:rPr>
      </w:pPr>
      <w:r w:rsidRPr="001D481D">
        <w:rPr>
          <w:sz w:val="24"/>
          <w:szCs w:val="24"/>
        </w:rPr>
        <w:t>10.08</w:t>
      </w:r>
      <w:r w:rsidR="003E6356" w:rsidRPr="001D481D">
        <w:rPr>
          <w:sz w:val="24"/>
          <w:szCs w:val="24"/>
        </w:rPr>
        <w:t>.2020г</w:t>
      </w:r>
      <w:r w:rsidR="000C3BC4" w:rsidRPr="001D481D">
        <w:rPr>
          <w:sz w:val="24"/>
          <w:szCs w:val="24"/>
        </w:rPr>
        <w:t>.</w:t>
      </w:r>
      <w:r w:rsidR="009A4E69" w:rsidRPr="001D481D">
        <w:rPr>
          <w:sz w:val="24"/>
          <w:szCs w:val="24"/>
        </w:rPr>
        <w:t xml:space="preserve"> Распоряжением</w:t>
      </w:r>
      <w:r w:rsidR="009A4E69"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14:paraId="6644763E" w14:textId="77777777" w:rsidR="002863AF" w:rsidRDefault="003E6356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D742B">
        <w:rPr>
          <w:sz w:val="24"/>
          <w:szCs w:val="24"/>
        </w:rPr>
        <w:t>4</w:t>
      </w:r>
      <w:r>
        <w:rPr>
          <w:sz w:val="24"/>
          <w:szCs w:val="24"/>
        </w:rPr>
        <w:t>.0</w:t>
      </w:r>
      <w:r w:rsidR="001D481D">
        <w:rPr>
          <w:sz w:val="24"/>
          <w:szCs w:val="24"/>
        </w:rPr>
        <w:t>8</w:t>
      </w:r>
      <w:r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D481D">
        <w:rPr>
          <w:sz w:val="24"/>
          <w:szCs w:val="24"/>
        </w:rPr>
        <w:t>2114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в ответ на который адвокатом 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</w:t>
      </w:r>
      <w:r w:rsidR="001D481D">
        <w:rPr>
          <w:sz w:val="24"/>
          <w:szCs w:val="24"/>
        </w:rPr>
        <w:t>а</w:t>
      </w:r>
      <w:r w:rsidR="007A7626">
        <w:rPr>
          <w:sz w:val="24"/>
          <w:szCs w:val="24"/>
        </w:rPr>
        <w:t xml:space="preserve"> возражает против доводов жалобы.</w:t>
      </w:r>
    </w:p>
    <w:p w14:paraId="6B79111F" w14:textId="77777777" w:rsidR="00AD729C" w:rsidRDefault="004836B3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D481D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1D481D">
        <w:rPr>
          <w:sz w:val="24"/>
          <w:szCs w:val="24"/>
        </w:rPr>
        <w:t>8</w:t>
      </w:r>
      <w:r>
        <w:rPr>
          <w:sz w:val="24"/>
          <w:szCs w:val="24"/>
        </w:rPr>
        <w:t>.2020г. заявитель в заседание квалификационной комиссии не явилс</w:t>
      </w:r>
      <w:r w:rsidR="00684CF7">
        <w:rPr>
          <w:sz w:val="24"/>
          <w:szCs w:val="24"/>
        </w:rPr>
        <w:t>я</w:t>
      </w:r>
      <w:r>
        <w:rPr>
          <w:sz w:val="24"/>
          <w:szCs w:val="24"/>
        </w:rPr>
        <w:t xml:space="preserve">, </w:t>
      </w:r>
      <w:r w:rsidR="00C613DF">
        <w:rPr>
          <w:sz w:val="24"/>
          <w:szCs w:val="24"/>
        </w:rPr>
        <w:t>уведомлен.</w:t>
      </w:r>
    </w:p>
    <w:p w14:paraId="1E92C1FB" w14:textId="77777777" w:rsidR="004836B3" w:rsidRPr="001D481D" w:rsidRDefault="008A11C6" w:rsidP="00AD729C">
      <w:pPr>
        <w:ind w:firstLine="708"/>
        <w:jc w:val="both"/>
        <w:rPr>
          <w:sz w:val="24"/>
          <w:szCs w:val="24"/>
        </w:rPr>
      </w:pPr>
      <w:r w:rsidRPr="008A11C6">
        <w:rPr>
          <w:sz w:val="24"/>
          <w:szCs w:val="24"/>
        </w:rPr>
        <w:t>2</w:t>
      </w:r>
      <w:r w:rsidR="001D481D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8A11C6">
        <w:rPr>
          <w:sz w:val="24"/>
          <w:szCs w:val="24"/>
        </w:rPr>
        <w:t>0</w:t>
      </w:r>
      <w:r w:rsidR="001D481D">
        <w:rPr>
          <w:sz w:val="24"/>
          <w:szCs w:val="24"/>
        </w:rPr>
        <w:t>8</w:t>
      </w:r>
      <w:r w:rsidR="004836B3">
        <w:rPr>
          <w:sz w:val="24"/>
          <w:szCs w:val="24"/>
        </w:rPr>
        <w:t>.2020г. адвокат в заседани</w:t>
      </w:r>
      <w:r w:rsidR="00684CF7">
        <w:rPr>
          <w:sz w:val="24"/>
          <w:szCs w:val="24"/>
        </w:rPr>
        <w:t>и</w:t>
      </w:r>
      <w:r w:rsidR="004836B3">
        <w:rPr>
          <w:sz w:val="24"/>
          <w:szCs w:val="24"/>
        </w:rPr>
        <w:t xml:space="preserve"> квалификационной комиссии </w:t>
      </w:r>
      <w:r w:rsidR="00684CF7">
        <w:rPr>
          <w:sz w:val="24"/>
          <w:szCs w:val="24"/>
        </w:rPr>
        <w:t>участвовал</w:t>
      </w:r>
      <w:r w:rsidR="001D481D">
        <w:rPr>
          <w:sz w:val="24"/>
          <w:szCs w:val="24"/>
        </w:rPr>
        <w:t>а</w:t>
      </w:r>
      <w:r w:rsidR="00684CF7">
        <w:rPr>
          <w:sz w:val="24"/>
          <w:szCs w:val="24"/>
        </w:rPr>
        <w:t xml:space="preserve">, </w:t>
      </w:r>
      <w:r w:rsidR="00684CF7" w:rsidRPr="001D481D">
        <w:rPr>
          <w:sz w:val="24"/>
          <w:szCs w:val="24"/>
        </w:rPr>
        <w:t>возражал</w:t>
      </w:r>
      <w:r w:rsidR="001D481D" w:rsidRPr="001D481D">
        <w:rPr>
          <w:sz w:val="24"/>
          <w:szCs w:val="24"/>
        </w:rPr>
        <w:t>а</w:t>
      </w:r>
      <w:r w:rsidR="00684CF7" w:rsidRPr="001D481D">
        <w:rPr>
          <w:sz w:val="24"/>
          <w:szCs w:val="24"/>
        </w:rPr>
        <w:t xml:space="preserve"> против жалобы, поддержал</w:t>
      </w:r>
      <w:r w:rsidR="001D481D" w:rsidRPr="001D481D">
        <w:rPr>
          <w:sz w:val="24"/>
          <w:szCs w:val="24"/>
        </w:rPr>
        <w:t>а</w:t>
      </w:r>
      <w:r w:rsidR="00684CF7" w:rsidRPr="001D481D">
        <w:rPr>
          <w:sz w:val="24"/>
          <w:szCs w:val="24"/>
        </w:rPr>
        <w:t xml:space="preserve"> доводы письменных объяснений.</w:t>
      </w:r>
    </w:p>
    <w:p w14:paraId="7F288D6D" w14:textId="2E7CA3D4" w:rsidR="001D481D" w:rsidRPr="001D481D" w:rsidRDefault="004836B3" w:rsidP="001D481D">
      <w:pPr>
        <w:ind w:firstLine="708"/>
        <w:jc w:val="both"/>
        <w:rPr>
          <w:sz w:val="24"/>
          <w:szCs w:val="24"/>
        </w:rPr>
      </w:pPr>
      <w:r w:rsidRPr="001D481D">
        <w:rPr>
          <w:sz w:val="24"/>
          <w:szCs w:val="24"/>
        </w:rPr>
        <w:t>2</w:t>
      </w:r>
      <w:r w:rsidR="001D481D" w:rsidRPr="001D481D">
        <w:rPr>
          <w:sz w:val="24"/>
          <w:szCs w:val="24"/>
        </w:rPr>
        <w:t>5</w:t>
      </w:r>
      <w:r w:rsidRPr="001D481D">
        <w:rPr>
          <w:sz w:val="24"/>
          <w:szCs w:val="24"/>
        </w:rPr>
        <w:t>.0</w:t>
      </w:r>
      <w:r w:rsidR="001D481D" w:rsidRPr="001D481D">
        <w:rPr>
          <w:sz w:val="24"/>
          <w:szCs w:val="24"/>
        </w:rPr>
        <w:t>8</w:t>
      </w:r>
      <w:r w:rsidR="00AD729C" w:rsidRPr="001D481D">
        <w:rPr>
          <w:sz w:val="24"/>
          <w:szCs w:val="24"/>
        </w:rPr>
        <w:t xml:space="preserve">.2020г. квалификационная комиссия дала </w:t>
      </w:r>
      <w:r w:rsidR="00DD556E" w:rsidRPr="001D481D">
        <w:rPr>
          <w:sz w:val="24"/>
          <w:szCs w:val="24"/>
        </w:rPr>
        <w:t xml:space="preserve">заключение </w:t>
      </w:r>
      <w:r w:rsidR="001D481D" w:rsidRPr="001D481D">
        <w:rPr>
          <w:sz w:val="24"/>
          <w:szCs w:val="24"/>
        </w:rPr>
        <w:t xml:space="preserve">о необходимости прекращения дисциплинарного производства вследствие отсутствия в действиях (бездействии) адвоката </w:t>
      </w:r>
      <w:r w:rsidR="00C31CF0">
        <w:rPr>
          <w:sz w:val="24"/>
          <w:szCs w:val="24"/>
        </w:rPr>
        <w:t>Р.Л.А.</w:t>
      </w:r>
      <w:r w:rsidR="001D481D" w:rsidRPr="001D481D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К</w:t>
      </w:r>
      <w:r w:rsidR="00C31CF0">
        <w:rPr>
          <w:sz w:val="24"/>
          <w:szCs w:val="24"/>
        </w:rPr>
        <w:t>.</w:t>
      </w:r>
      <w:r w:rsidR="001D481D" w:rsidRPr="001D481D">
        <w:rPr>
          <w:sz w:val="24"/>
          <w:szCs w:val="24"/>
        </w:rPr>
        <w:t>А.А.</w:t>
      </w:r>
    </w:p>
    <w:p w14:paraId="51C6873B" w14:textId="77777777" w:rsidR="00011A72" w:rsidRPr="008F1F21" w:rsidRDefault="00011A72" w:rsidP="001D481D">
      <w:pPr>
        <w:ind w:firstLine="708"/>
        <w:jc w:val="both"/>
        <w:rPr>
          <w:sz w:val="24"/>
          <w:szCs w:val="24"/>
          <w:lang w:eastAsia="en-US"/>
        </w:rPr>
      </w:pPr>
      <w:r w:rsidRPr="008F1F21">
        <w:rPr>
          <w:sz w:val="24"/>
          <w:szCs w:val="24"/>
          <w:lang w:eastAsia="en-US"/>
        </w:rPr>
        <w:t>Заявитель в заседани</w:t>
      </w:r>
      <w:r w:rsidR="001D481D">
        <w:rPr>
          <w:sz w:val="24"/>
          <w:szCs w:val="24"/>
          <w:lang w:eastAsia="en-US"/>
        </w:rPr>
        <w:t>и</w:t>
      </w:r>
      <w:r w:rsidRPr="008F1F21">
        <w:rPr>
          <w:sz w:val="24"/>
          <w:szCs w:val="24"/>
          <w:lang w:eastAsia="en-US"/>
        </w:rPr>
        <w:t xml:space="preserve"> Совета </w:t>
      </w:r>
      <w:r w:rsidR="008F1F21" w:rsidRPr="008F1F21">
        <w:rPr>
          <w:sz w:val="24"/>
          <w:szCs w:val="24"/>
          <w:lang w:eastAsia="en-US"/>
        </w:rPr>
        <w:t>участия не принял</w:t>
      </w:r>
      <w:r w:rsidR="008B4788" w:rsidRPr="008F1F21">
        <w:rPr>
          <w:sz w:val="24"/>
          <w:szCs w:val="24"/>
          <w:lang w:eastAsia="en-US"/>
        </w:rPr>
        <w:t xml:space="preserve">. </w:t>
      </w:r>
    </w:p>
    <w:p w14:paraId="483ECD5B" w14:textId="77777777" w:rsidR="008A11C6" w:rsidRDefault="007111FF" w:rsidP="008A11C6">
      <w:pPr>
        <w:ind w:firstLine="708"/>
        <w:jc w:val="both"/>
        <w:rPr>
          <w:sz w:val="24"/>
          <w:szCs w:val="24"/>
          <w:lang w:eastAsia="en-US"/>
        </w:rPr>
      </w:pPr>
      <w:r w:rsidRPr="00180E74">
        <w:rPr>
          <w:sz w:val="24"/>
          <w:szCs w:val="24"/>
          <w:lang w:eastAsia="en-US"/>
        </w:rPr>
        <w:t xml:space="preserve">Адвокат </w:t>
      </w:r>
      <w:r w:rsidR="00734A17">
        <w:rPr>
          <w:sz w:val="24"/>
          <w:szCs w:val="24"/>
          <w:lang w:eastAsia="en-US"/>
        </w:rPr>
        <w:t xml:space="preserve">приняла участие в заседании </w:t>
      </w:r>
      <w:r w:rsidR="001D481D" w:rsidRPr="008F1F21">
        <w:rPr>
          <w:sz w:val="24"/>
          <w:szCs w:val="24"/>
          <w:lang w:eastAsia="en-US"/>
        </w:rPr>
        <w:t>Совета</w:t>
      </w:r>
      <w:r w:rsidR="00557313">
        <w:rPr>
          <w:sz w:val="24"/>
          <w:szCs w:val="24"/>
          <w:lang w:eastAsia="en-US"/>
        </w:rPr>
        <w:t>, выразила устное согласие с заключением</w:t>
      </w:r>
      <w:r w:rsidR="008A11C6">
        <w:rPr>
          <w:sz w:val="24"/>
          <w:szCs w:val="24"/>
          <w:lang w:eastAsia="en-US"/>
        </w:rPr>
        <w:t xml:space="preserve">. </w:t>
      </w:r>
    </w:p>
    <w:p w14:paraId="2C58FD9E" w14:textId="77777777" w:rsidR="00D56024" w:rsidRDefault="00D56024" w:rsidP="00D5602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соглашается с заключением квалификационной комиссии и приходит к выводу о наличии в действиях адвоката нарушений законодательства об адвокатской деятельности и адвокатуре.</w:t>
      </w:r>
      <w:r w:rsidR="00734A17">
        <w:rPr>
          <w:sz w:val="24"/>
          <w:szCs w:val="24"/>
          <w:lang w:eastAsia="en-US"/>
        </w:rPr>
        <w:t xml:space="preserve"> </w:t>
      </w:r>
    </w:p>
    <w:p w14:paraId="6D065CE7" w14:textId="77777777" w:rsidR="00734A17" w:rsidRDefault="00734A17" w:rsidP="00D5602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соответствии с пп.10) п.1 ст.9 КПЭА адвокат не вправе оказывать юридическую помощь в условиях конфликта интересов доверителей. П.2 ст.11 КПЭА предписывает, что </w:t>
      </w:r>
      <w:r>
        <w:rPr>
          <w:sz w:val="24"/>
          <w:szCs w:val="24"/>
          <w:lang w:eastAsia="en-US"/>
        </w:rPr>
        <w:lastRenderedPageBreak/>
        <w:t xml:space="preserve">при потенциальной возможности конфликта интересов адвокату следует заручиться согласием всех сторон конфликтного отношения на продолжение исполнения поручения. </w:t>
      </w:r>
    </w:p>
    <w:p w14:paraId="28270733" w14:textId="4F822F70" w:rsidR="00734A17" w:rsidRDefault="00734A17" w:rsidP="00D5602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Заявитель жалобы ссылается на то, что</w:t>
      </w:r>
      <w:r w:rsidR="00E33626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являясь бывшим подзащитным</w:t>
      </w:r>
      <w:r w:rsidR="00E3362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адвоката Р</w:t>
      </w:r>
      <w:r w:rsidR="00C31CF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Л.А. по уголовному делу о ДТП, </w:t>
      </w:r>
      <w:r w:rsidR="00E33626">
        <w:rPr>
          <w:sz w:val="24"/>
          <w:szCs w:val="24"/>
          <w:lang w:eastAsia="en-US"/>
        </w:rPr>
        <w:t>обращался к ней за профессиональным советом по обстоятельствам, приведшим к возбуждению в отношении К</w:t>
      </w:r>
      <w:r w:rsidR="00C31CF0">
        <w:rPr>
          <w:sz w:val="24"/>
          <w:szCs w:val="24"/>
          <w:lang w:eastAsia="en-US"/>
        </w:rPr>
        <w:t>.</w:t>
      </w:r>
      <w:r w:rsidR="00E33626">
        <w:rPr>
          <w:sz w:val="24"/>
          <w:szCs w:val="24"/>
          <w:lang w:eastAsia="en-US"/>
        </w:rPr>
        <w:t>А.А. уголовного дела. Представляя интересы другой стороны хозяйственного конфликта, адвокат истребовала у К</w:t>
      </w:r>
      <w:r w:rsidR="00C31CF0">
        <w:rPr>
          <w:sz w:val="24"/>
          <w:szCs w:val="24"/>
          <w:lang w:eastAsia="en-US"/>
        </w:rPr>
        <w:t>.</w:t>
      </w:r>
      <w:r w:rsidR="00E33626">
        <w:rPr>
          <w:sz w:val="24"/>
          <w:szCs w:val="24"/>
          <w:lang w:eastAsia="en-US"/>
        </w:rPr>
        <w:t>А.А. объяснения, ставшие поводом для подачи организацией-доверителем адвоката заявления о возбуждении в отношении заявителя уголовного дела. Заявитель жалобы ссылается на использование сведений, известных Р</w:t>
      </w:r>
      <w:r w:rsidR="00C31CF0">
        <w:rPr>
          <w:sz w:val="24"/>
          <w:szCs w:val="24"/>
          <w:lang w:eastAsia="en-US"/>
        </w:rPr>
        <w:t>.</w:t>
      </w:r>
      <w:r w:rsidR="00E33626">
        <w:rPr>
          <w:sz w:val="24"/>
          <w:szCs w:val="24"/>
          <w:lang w:eastAsia="en-US"/>
        </w:rPr>
        <w:t>Л.А. от К</w:t>
      </w:r>
      <w:r w:rsidR="00C31CF0">
        <w:rPr>
          <w:sz w:val="24"/>
          <w:szCs w:val="24"/>
          <w:lang w:eastAsia="en-US"/>
        </w:rPr>
        <w:t>.</w:t>
      </w:r>
      <w:r w:rsidR="00E33626">
        <w:rPr>
          <w:sz w:val="24"/>
          <w:szCs w:val="24"/>
          <w:lang w:eastAsia="en-US"/>
        </w:rPr>
        <w:t>А.А., для привлечения заявителя к уголовной ответственности.</w:t>
      </w:r>
    </w:p>
    <w:p w14:paraId="7C4BFDF9" w14:textId="52A72CEE" w:rsidR="00827B11" w:rsidRDefault="00E33626" w:rsidP="00D5602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 не имеет правовых оснований считать, что в рассматриваемом случае адвокатом Р</w:t>
      </w:r>
      <w:r w:rsidR="00C31CF0">
        <w:rPr>
          <w:sz w:val="24"/>
          <w:szCs w:val="24"/>
        </w:rPr>
        <w:t>.</w:t>
      </w:r>
      <w:r>
        <w:rPr>
          <w:sz w:val="24"/>
          <w:szCs w:val="24"/>
        </w:rPr>
        <w:t>Л.А. были раскрыты сведения, составляющие адвокатскую тайну и поверенные К</w:t>
      </w:r>
      <w:r w:rsidR="00C31CF0">
        <w:rPr>
          <w:sz w:val="24"/>
          <w:szCs w:val="24"/>
        </w:rPr>
        <w:t>.</w:t>
      </w:r>
      <w:r>
        <w:rPr>
          <w:sz w:val="24"/>
          <w:szCs w:val="24"/>
        </w:rPr>
        <w:t xml:space="preserve">А.А. </w:t>
      </w:r>
      <w:r w:rsidR="00827B11">
        <w:rPr>
          <w:sz w:val="24"/>
          <w:szCs w:val="24"/>
        </w:rPr>
        <w:t xml:space="preserve">в ходе его защиты </w:t>
      </w:r>
      <w:r>
        <w:rPr>
          <w:sz w:val="24"/>
          <w:szCs w:val="24"/>
        </w:rPr>
        <w:t>п</w:t>
      </w:r>
      <w:r w:rsidR="00827B11">
        <w:rPr>
          <w:sz w:val="24"/>
          <w:szCs w:val="24"/>
        </w:rPr>
        <w:t>о делу о ДТП.</w:t>
      </w:r>
      <w:r>
        <w:rPr>
          <w:sz w:val="24"/>
          <w:szCs w:val="24"/>
        </w:rPr>
        <w:t xml:space="preserve"> </w:t>
      </w:r>
      <w:r w:rsidR="00827B11">
        <w:rPr>
          <w:sz w:val="24"/>
          <w:szCs w:val="24"/>
        </w:rPr>
        <w:t>Вместе с тем, Совет не может исключать того, что впоследствии, общаясь с адвокатом, действующим как представитель лица с противоположными заявителю интересами, К</w:t>
      </w:r>
      <w:r w:rsidR="00C31CF0">
        <w:rPr>
          <w:sz w:val="24"/>
          <w:szCs w:val="24"/>
        </w:rPr>
        <w:t>.</w:t>
      </w:r>
      <w:r w:rsidR="00827B11">
        <w:rPr>
          <w:sz w:val="24"/>
          <w:szCs w:val="24"/>
        </w:rPr>
        <w:t xml:space="preserve">А.А. сообщал какие-либо сведения, рассчитывая на совет </w:t>
      </w:r>
      <w:r w:rsidR="00AD0155">
        <w:rPr>
          <w:sz w:val="24"/>
          <w:szCs w:val="24"/>
        </w:rPr>
        <w:t>Р</w:t>
      </w:r>
      <w:r w:rsidR="00C31CF0">
        <w:rPr>
          <w:sz w:val="24"/>
          <w:szCs w:val="24"/>
        </w:rPr>
        <w:t>.</w:t>
      </w:r>
      <w:r w:rsidR="00827B11">
        <w:rPr>
          <w:sz w:val="24"/>
          <w:szCs w:val="24"/>
        </w:rPr>
        <w:t xml:space="preserve">Л.А. как своего бывшего адвоката, и не ожидая, что сообщённые сведения будут использованы против него организацией-доверителем адвоката. </w:t>
      </w:r>
      <w:r w:rsidR="00E66BF1">
        <w:rPr>
          <w:sz w:val="24"/>
          <w:szCs w:val="24"/>
        </w:rPr>
        <w:t>Наличие поводов хотя бы допускать возможность злоупотребления конфиденциальностью общения доверителя с адвокатом является дискредитирующим как для адвоката, так и для адвокатуры в целом.</w:t>
      </w:r>
    </w:p>
    <w:p w14:paraId="0A5B407B" w14:textId="2E864C55" w:rsidR="005F2B2E" w:rsidRDefault="00827B11" w:rsidP="00D5602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полагает несомненным, что в нарушение требований законодательства об адвокатской деятельности и адвокатуре адвокат действовал в условиях конфликта интересов, что подрывает доверие к адвокатуре. Действуя правомерно и этично, </w:t>
      </w:r>
      <w:r w:rsidR="005F2B2E">
        <w:rPr>
          <w:sz w:val="24"/>
          <w:szCs w:val="24"/>
        </w:rPr>
        <w:t>адвокату Р</w:t>
      </w:r>
      <w:r w:rsidR="00C31CF0">
        <w:rPr>
          <w:sz w:val="24"/>
          <w:szCs w:val="24"/>
        </w:rPr>
        <w:t>.</w:t>
      </w:r>
      <w:r w:rsidR="005F2B2E">
        <w:rPr>
          <w:sz w:val="24"/>
          <w:szCs w:val="24"/>
        </w:rPr>
        <w:t xml:space="preserve">Л.А. следовало либо </w:t>
      </w:r>
      <w:r w:rsidR="005F2B2E" w:rsidRPr="00AD0155">
        <w:rPr>
          <w:sz w:val="24"/>
          <w:szCs w:val="24"/>
        </w:rPr>
        <w:t>устранит</w:t>
      </w:r>
      <w:r w:rsidR="00CB50A3" w:rsidRPr="00AD0155">
        <w:rPr>
          <w:sz w:val="24"/>
          <w:szCs w:val="24"/>
        </w:rPr>
        <w:t>ь</w:t>
      </w:r>
      <w:r w:rsidR="005F2B2E" w:rsidRPr="00AD0155">
        <w:rPr>
          <w:sz w:val="24"/>
          <w:szCs w:val="24"/>
        </w:rPr>
        <w:t xml:space="preserve">ся </w:t>
      </w:r>
      <w:r w:rsidR="005F2B2E">
        <w:rPr>
          <w:sz w:val="24"/>
          <w:szCs w:val="24"/>
        </w:rPr>
        <w:t>от любых действий в отношении К</w:t>
      </w:r>
      <w:r w:rsidR="00C31CF0">
        <w:rPr>
          <w:sz w:val="24"/>
          <w:szCs w:val="24"/>
        </w:rPr>
        <w:t>.</w:t>
      </w:r>
      <w:r w:rsidR="005F2B2E">
        <w:rPr>
          <w:sz w:val="24"/>
          <w:szCs w:val="24"/>
        </w:rPr>
        <w:t>А.А. в интересах доверителя-организации с противоположными интересами, либо заручиться информированным согласием своего бывшего подзащитного на контакты в интересах другого лица.</w:t>
      </w:r>
    </w:p>
    <w:p w14:paraId="69C56E72" w14:textId="1E31F1F4" w:rsidR="00D56024" w:rsidRDefault="005F2B2E" w:rsidP="00D5602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</w:t>
      </w:r>
      <w:r w:rsidR="00224445">
        <w:rPr>
          <w:sz w:val="24"/>
          <w:szCs w:val="24"/>
        </w:rPr>
        <w:t xml:space="preserve">также </w:t>
      </w:r>
      <w:r>
        <w:rPr>
          <w:sz w:val="24"/>
          <w:szCs w:val="24"/>
        </w:rPr>
        <w:t>полагает недопустимым участие в суде по обвинению К</w:t>
      </w:r>
      <w:r w:rsidR="00C31CF0">
        <w:rPr>
          <w:sz w:val="24"/>
          <w:szCs w:val="24"/>
        </w:rPr>
        <w:t>.</w:t>
      </w:r>
      <w:r>
        <w:rPr>
          <w:sz w:val="24"/>
          <w:szCs w:val="24"/>
        </w:rPr>
        <w:t xml:space="preserve">А.А. в качестве свидетеля обвинения, заявленного следствием. </w:t>
      </w:r>
      <w:r w:rsidR="00827B11">
        <w:rPr>
          <w:sz w:val="24"/>
          <w:szCs w:val="24"/>
        </w:rPr>
        <w:t xml:space="preserve"> </w:t>
      </w:r>
    </w:p>
    <w:p w14:paraId="562AFB5B" w14:textId="0F3B2CBA" w:rsidR="005F2B2E" w:rsidRDefault="005F2B2E" w:rsidP="00D5602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Учитывая то, что в рассматриваемых обстоятельствах наличие конфликта интересов</w:t>
      </w:r>
      <w:r w:rsidR="00224445">
        <w:rPr>
          <w:sz w:val="24"/>
          <w:szCs w:val="24"/>
        </w:rPr>
        <w:t xml:space="preserve"> хоть и умаляет авторитет адвокатуры, но  по обстоятельствам дела не причиняет явного вреда интересам заявителя, а лишь допускает сомнения относительно надлежащего распоряжения известной адвокату информацией, не исключающее искусственности доводов жалобы К</w:t>
      </w:r>
      <w:r w:rsidR="00C31CF0">
        <w:rPr>
          <w:sz w:val="24"/>
          <w:szCs w:val="24"/>
        </w:rPr>
        <w:t>.</w:t>
      </w:r>
      <w:r w:rsidR="00224445">
        <w:rPr>
          <w:sz w:val="24"/>
          <w:szCs w:val="24"/>
        </w:rPr>
        <w:t>А.А. в качестве способа защиты, Совет находит возможным прекратить дисциплинарное производство за малозначительностью допущенного нарушения с указанием адвокату Р</w:t>
      </w:r>
      <w:r w:rsidR="00C31CF0">
        <w:rPr>
          <w:sz w:val="24"/>
          <w:szCs w:val="24"/>
        </w:rPr>
        <w:t>.</w:t>
      </w:r>
      <w:r w:rsidR="00224445">
        <w:rPr>
          <w:sz w:val="24"/>
          <w:szCs w:val="24"/>
        </w:rPr>
        <w:t xml:space="preserve">Л.А. на недопустимость конфликта интересов как реального, так и потенциального. </w:t>
      </w:r>
    </w:p>
    <w:p w14:paraId="49F9BA22" w14:textId="77777777" w:rsidR="00D56024" w:rsidRDefault="00D56024" w:rsidP="00D5602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0C668FA8" w14:textId="77777777" w:rsidR="00D56024" w:rsidRDefault="00D56024" w:rsidP="00D56024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14:paraId="55A1E9AF" w14:textId="77777777" w:rsidR="00D56024" w:rsidRDefault="00D56024" w:rsidP="00D56024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3F8ECD9E" w14:textId="77777777" w:rsidR="00D56024" w:rsidRDefault="00D56024" w:rsidP="00D56024">
      <w:pPr>
        <w:jc w:val="both"/>
        <w:rPr>
          <w:sz w:val="24"/>
          <w:szCs w:val="24"/>
          <w:lang w:eastAsia="en-US"/>
        </w:rPr>
      </w:pPr>
    </w:p>
    <w:p w14:paraId="64730794" w14:textId="77777777" w:rsidR="00D56024" w:rsidRDefault="00D56024" w:rsidP="00D56024">
      <w:pPr>
        <w:pStyle w:val="af5"/>
        <w:numPr>
          <w:ilvl w:val="0"/>
          <w:numId w:val="12"/>
        </w:numPr>
        <w:ind w:left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</w:t>
      </w:r>
    </w:p>
    <w:p w14:paraId="2BF6A929" w14:textId="77777777" w:rsidR="00D56024" w:rsidRDefault="00E66BF1" w:rsidP="00D56024">
      <w:pPr>
        <w:pStyle w:val="af5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пп.10) п.1 ст.9 КПЭА, запрещающего адвокату оказывать юридическую помощь в условиях конфликта интересов доверителей;</w:t>
      </w:r>
    </w:p>
    <w:p w14:paraId="30C44F0E" w14:textId="77777777" w:rsidR="00E66BF1" w:rsidRDefault="00E66BF1" w:rsidP="00D56024">
      <w:pPr>
        <w:pStyle w:val="af5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п.2 ст.11 КПЭА, предписывающего адвокату при потенциальной возможности конфликта интересов заручиться согласием всех сторон конфликтного отношения на продолжение исполнения поручения.</w:t>
      </w:r>
    </w:p>
    <w:p w14:paraId="761998A9" w14:textId="77777777" w:rsidR="00E66BF1" w:rsidRDefault="00E66BF1" w:rsidP="00D56024">
      <w:pPr>
        <w:pStyle w:val="af5"/>
        <w:jc w:val="both"/>
        <w:rPr>
          <w:sz w:val="24"/>
          <w:szCs w:val="24"/>
          <w:lang w:eastAsia="en-US"/>
        </w:rPr>
      </w:pPr>
    </w:p>
    <w:p w14:paraId="4F027DA9" w14:textId="44077423" w:rsidR="00E66BF1" w:rsidRDefault="00E66BF1" w:rsidP="00E66BF1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2. </w:t>
      </w:r>
      <w:r w:rsidR="00D56024">
        <w:rPr>
          <w:rFonts w:eastAsia="Calibri"/>
          <w:sz w:val="24"/>
          <w:szCs w:val="24"/>
        </w:rPr>
        <w:t xml:space="preserve">Прекратить дисциплинарное производство в отношении адвоката </w:t>
      </w:r>
      <w:r w:rsidR="00C31CF0">
        <w:rPr>
          <w:sz w:val="24"/>
          <w:szCs w:val="24"/>
        </w:rPr>
        <w:t>Р.Л.А.</w:t>
      </w:r>
      <w:r w:rsidR="00D56024" w:rsidRPr="001D481D">
        <w:rPr>
          <w:sz w:val="24"/>
          <w:szCs w:val="24"/>
          <w:shd w:val="clear" w:color="auto" w:fill="FFFFFF"/>
        </w:rPr>
        <w:t xml:space="preserve">, </w:t>
      </w:r>
      <w:r w:rsidR="00D56024" w:rsidRPr="001D481D">
        <w:rPr>
          <w:sz w:val="24"/>
          <w:szCs w:val="24"/>
        </w:rPr>
        <w:t>имеющего регистрационный номер</w:t>
      </w:r>
      <w:proofErr w:type="gramStart"/>
      <w:r w:rsidR="00D56024" w:rsidRPr="001D481D">
        <w:rPr>
          <w:sz w:val="24"/>
          <w:szCs w:val="24"/>
        </w:rPr>
        <w:t xml:space="preserve"> </w:t>
      </w:r>
      <w:r w:rsidR="00C31CF0">
        <w:rPr>
          <w:sz w:val="24"/>
          <w:szCs w:val="24"/>
        </w:rPr>
        <w:t>….</w:t>
      </w:r>
      <w:proofErr w:type="gramEnd"/>
      <w:r w:rsidR="00C31CF0">
        <w:rPr>
          <w:sz w:val="24"/>
          <w:szCs w:val="24"/>
        </w:rPr>
        <w:t>.</w:t>
      </w:r>
      <w:r w:rsidR="00D56024">
        <w:rPr>
          <w:sz w:val="24"/>
          <w:szCs w:val="24"/>
        </w:rPr>
        <w:t xml:space="preserve"> </w:t>
      </w:r>
      <w:r w:rsidR="00D56024">
        <w:rPr>
          <w:rFonts w:eastAsia="Calibri"/>
          <w:sz w:val="24"/>
          <w:szCs w:val="24"/>
        </w:rPr>
        <w:t xml:space="preserve">в реестре адвокатов Московской области, </w:t>
      </w:r>
      <w:r w:rsidR="00D56024">
        <w:rPr>
          <w:rFonts w:eastAsia="Calibri"/>
          <w:sz w:val="24"/>
          <w:szCs w:val="24"/>
        </w:rPr>
        <w:lastRenderedPageBreak/>
        <w:t>вследствие малозначительности совершенного адвокатом проступка с указанием адвокату на</w:t>
      </w:r>
      <w:r>
        <w:rPr>
          <w:sz w:val="24"/>
          <w:szCs w:val="24"/>
        </w:rPr>
        <w:t xml:space="preserve"> недопустимость конфликта интересов как реального, так и потенциального. </w:t>
      </w:r>
    </w:p>
    <w:p w14:paraId="2D9B9663" w14:textId="77777777" w:rsidR="00D56024" w:rsidRPr="00E66BF1" w:rsidRDefault="00D56024" w:rsidP="00E66BF1">
      <w:pPr>
        <w:jc w:val="both"/>
        <w:rPr>
          <w:sz w:val="24"/>
          <w:szCs w:val="24"/>
        </w:rPr>
      </w:pPr>
    </w:p>
    <w:p w14:paraId="44E50D36" w14:textId="77777777" w:rsidR="00D56024" w:rsidRDefault="00D56024" w:rsidP="00D56024">
      <w:pPr>
        <w:ind w:firstLine="708"/>
        <w:jc w:val="both"/>
        <w:rPr>
          <w:sz w:val="24"/>
          <w:szCs w:val="24"/>
        </w:rPr>
      </w:pPr>
    </w:p>
    <w:p w14:paraId="2238A1C4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71A2AB2D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088DC86D" w14:textId="77777777" w:rsidR="008B4788" w:rsidRDefault="00F607DE" w:rsidP="008B4788">
      <w:pPr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8B4788" w:rsidRPr="00A5345D">
        <w:rPr>
          <w:sz w:val="24"/>
          <w:szCs w:val="24"/>
        </w:rPr>
        <w:t>Президент</w:t>
      </w:r>
      <w:r>
        <w:rPr>
          <w:sz w:val="24"/>
          <w:szCs w:val="24"/>
        </w:rPr>
        <w:t>а</w:t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  <w:r w:rsidR="008B4788" w:rsidRPr="00A5345D">
        <w:rPr>
          <w:sz w:val="24"/>
          <w:szCs w:val="24"/>
        </w:rPr>
        <w:tab/>
      </w:r>
    </w:p>
    <w:p w14:paraId="424EA071" w14:textId="77777777" w:rsidR="00F607DE" w:rsidRPr="00A5345D" w:rsidRDefault="00F607DE" w:rsidP="008B4788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М.Н. </w:t>
      </w:r>
      <w:proofErr w:type="spellStart"/>
      <w:r>
        <w:rPr>
          <w:sz w:val="24"/>
          <w:szCs w:val="24"/>
        </w:rPr>
        <w:t>Толчеев</w:t>
      </w:r>
      <w:proofErr w:type="spellEnd"/>
    </w:p>
    <w:p w14:paraId="5D6DD448" w14:textId="77777777" w:rsidR="00045C64" w:rsidRPr="00673A4D" w:rsidRDefault="00045C64" w:rsidP="008B478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220CF" w14:textId="77777777" w:rsidR="002865E3" w:rsidRDefault="002865E3" w:rsidP="00C01A07">
      <w:r>
        <w:separator/>
      </w:r>
    </w:p>
  </w:endnote>
  <w:endnote w:type="continuationSeparator" w:id="0">
    <w:p w14:paraId="42FEC234" w14:textId="77777777" w:rsidR="002865E3" w:rsidRDefault="002865E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5C810" w14:textId="77777777" w:rsidR="002865E3" w:rsidRDefault="002865E3" w:rsidP="00C01A07">
      <w:r>
        <w:separator/>
      </w:r>
    </w:p>
  </w:footnote>
  <w:footnote w:type="continuationSeparator" w:id="0">
    <w:p w14:paraId="2036C04B" w14:textId="77777777" w:rsidR="002865E3" w:rsidRDefault="002865E3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6C527F5B" w14:textId="77777777" w:rsidR="001535DA" w:rsidRDefault="009F7152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AD0155">
          <w:rPr>
            <w:noProof/>
          </w:rPr>
          <w:t>1</w:t>
        </w:r>
        <w:r>
          <w:fldChar w:fldCharType="end"/>
        </w:r>
      </w:p>
    </w:sdtContent>
  </w:sdt>
  <w:p w14:paraId="33ECC73C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1212C"/>
    <w:rsid w:val="00222A68"/>
    <w:rsid w:val="00224445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5E3"/>
    <w:rsid w:val="00286859"/>
    <w:rsid w:val="0029205E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52BF"/>
    <w:rsid w:val="00301473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FCC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7E6"/>
    <w:rsid w:val="004D742B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7313"/>
    <w:rsid w:val="00563614"/>
    <w:rsid w:val="00583CEB"/>
    <w:rsid w:val="0059091D"/>
    <w:rsid w:val="00594F75"/>
    <w:rsid w:val="005B776D"/>
    <w:rsid w:val="005C0465"/>
    <w:rsid w:val="005C4B39"/>
    <w:rsid w:val="005C4CC1"/>
    <w:rsid w:val="005D157E"/>
    <w:rsid w:val="005D2E9F"/>
    <w:rsid w:val="005D32B2"/>
    <w:rsid w:val="005D542F"/>
    <w:rsid w:val="005E2C5F"/>
    <w:rsid w:val="005E627C"/>
    <w:rsid w:val="005F2B2E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4A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7FAB"/>
    <w:rsid w:val="008121E2"/>
    <w:rsid w:val="00827B11"/>
    <w:rsid w:val="00832545"/>
    <w:rsid w:val="008409A9"/>
    <w:rsid w:val="008423DE"/>
    <w:rsid w:val="00850AA5"/>
    <w:rsid w:val="00853B99"/>
    <w:rsid w:val="008602D0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7C3F"/>
    <w:rsid w:val="00900C27"/>
    <w:rsid w:val="0090379F"/>
    <w:rsid w:val="00904ED0"/>
    <w:rsid w:val="00924620"/>
    <w:rsid w:val="009309F2"/>
    <w:rsid w:val="00936237"/>
    <w:rsid w:val="009435CC"/>
    <w:rsid w:val="00950D03"/>
    <w:rsid w:val="0095500A"/>
    <w:rsid w:val="009557C2"/>
    <w:rsid w:val="00963479"/>
    <w:rsid w:val="00963C70"/>
    <w:rsid w:val="0096642C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9F7152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7363E"/>
    <w:rsid w:val="00A73CB6"/>
    <w:rsid w:val="00A7415F"/>
    <w:rsid w:val="00A82870"/>
    <w:rsid w:val="00A85345"/>
    <w:rsid w:val="00A869EB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015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2202D"/>
    <w:rsid w:val="00B24672"/>
    <w:rsid w:val="00B35ECE"/>
    <w:rsid w:val="00B37C17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59A1"/>
    <w:rsid w:val="00BA3F0D"/>
    <w:rsid w:val="00BA3FC3"/>
    <w:rsid w:val="00BB0E9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6E34"/>
    <w:rsid w:val="00C3181F"/>
    <w:rsid w:val="00C31CF0"/>
    <w:rsid w:val="00C32F63"/>
    <w:rsid w:val="00C36861"/>
    <w:rsid w:val="00C3735A"/>
    <w:rsid w:val="00C401BC"/>
    <w:rsid w:val="00C43B82"/>
    <w:rsid w:val="00C44202"/>
    <w:rsid w:val="00C47073"/>
    <w:rsid w:val="00C51074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50A3"/>
    <w:rsid w:val="00CB7566"/>
    <w:rsid w:val="00CD1F51"/>
    <w:rsid w:val="00CD3B8A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2988"/>
    <w:rsid w:val="00D44859"/>
    <w:rsid w:val="00D51FEA"/>
    <w:rsid w:val="00D52D62"/>
    <w:rsid w:val="00D56024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87AC9"/>
    <w:rsid w:val="00D926C3"/>
    <w:rsid w:val="00D9301A"/>
    <w:rsid w:val="00D96A7B"/>
    <w:rsid w:val="00D975B5"/>
    <w:rsid w:val="00DA2ADD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3626"/>
    <w:rsid w:val="00E35C27"/>
    <w:rsid w:val="00E40CDD"/>
    <w:rsid w:val="00E42414"/>
    <w:rsid w:val="00E43090"/>
    <w:rsid w:val="00E442E7"/>
    <w:rsid w:val="00E4606B"/>
    <w:rsid w:val="00E56DC6"/>
    <w:rsid w:val="00E61FF9"/>
    <w:rsid w:val="00E66BF1"/>
    <w:rsid w:val="00E71C31"/>
    <w:rsid w:val="00E725EF"/>
    <w:rsid w:val="00E770F1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E72C4"/>
    <w:rsid w:val="00EF060C"/>
    <w:rsid w:val="00F014A0"/>
    <w:rsid w:val="00F054FE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AB7"/>
    <w:rsid w:val="00F71C57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1031"/>
  <w15:docId w15:val="{40308AE9-EA55-46D4-A17C-D4C069AB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2020-10-27T15:36:00Z</cp:lastPrinted>
  <dcterms:created xsi:type="dcterms:W3CDTF">2020-10-25T16:05:00Z</dcterms:created>
  <dcterms:modified xsi:type="dcterms:W3CDTF">2022-03-25T11:16:00Z</dcterms:modified>
</cp:coreProperties>
</file>